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Style w:val="style154"/>
        <w:tblW w:w="82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rPr/>
        <w:tc>
          <w:tcPr>
            <w:tcW w:w="8296" w:type="dxa"/>
            <w:gridSpan w:val="2"/>
            <w:tcBorders/>
            <w:tcFitText w:val="false"/>
          </w:tcPr>
          <w:p>
            <w:pPr>
              <w:pStyle w:val="style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华南农业大学食品学院2017—2018优秀班干评选标准</w:t>
            </w:r>
          </w:p>
        </w:tc>
      </w:tr>
      <w:tr>
        <w:tblPrEx/>
        <w:trPr/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评分标准</w:t>
            </w:r>
          </w:p>
        </w:tc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评分</w:t>
            </w:r>
          </w:p>
        </w:tc>
      </w:tr>
      <w:tr>
        <w:tblPrEx/>
        <w:trPr/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val="en-US" w:eastAsia="zh-CN"/>
              </w:rPr>
              <w:t>9</w:t>
            </w:r>
            <w:r>
              <w:rPr>
                <w:rFonts w:ascii="宋体" w:eastAsia="宋体" w:hAnsi="宋体" w:hint="eastAsia"/>
              </w:rPr>
              <w:t>-10分</w:t>
            </w:r>
          </w:p>
          <w:p>
            <w:pPr>
              <w:pStyle w:val="style179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及时传达各类</w:t>
            </w:r>
            <w:r>
              <w:rPr>
                <w:rFonts w:ascii="宋体" w:eastAsia="宋体" w:hAnsi="宋体" w:hint="eastAsia"/>
                <w:lang w:eastAsia="zh-CN"/>
              </w:rPr>
              <w:t>活动信息，做好宣传和统计工作</w:t>
            </w:r>
            <w:r>
              <w:rPr>
                <w:rFonts w:ascii="宋体" w:eastAsia="宋体" w:hAnsi="宋体" w:hint="eastAsia"/>
              </w:rPr>
              <w:t>。</w:t>
            </w:r>
          </w:p>
          <w:p>
            <w:pPr>
              <w:pStyle w:val="style179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积极参加</w:t>
            </w:r>
            <w:r>
              <w:rPr>
                <w:rFonts w:ascii="宋体" w:eastAsia="宋体" w:hAnsi="宋体" w:hint="eastAsia"/>
                <w:lang w:eastAsia="zh-CN"/>
              </w:rPr>
              <w:t>并组织本上同学参加</w:t>
            </w:r>
            <w:r>
              <w:rPr>
                <w:rFonts w:ascii="宋体" w:eastAsia="宋体" w:hAnsi="宋体" w:hint="eastAsia"/>
              </w:rPr>
              <w:t>学校、学院</w:t>
            </w:r>
            <w:r>
              <w:rPr>
                <w:rFonts w:ascii="宋体" w:eastAsia="宋体" w:hAnsi="宋体" w:hint="eastAsia"/>
                <w:lang w:eastAsia="zh-CN"/>
              </w:rPr>
              <w:t>组织的</w:t>
            </w:r>
            <w:r>
              <w:rPr>
                <w:rFonts w:ascii="宋体" w:eastAsia="宋体" w:hAnsi="宋体" w:hint="eastAsia"/>
              </w:rPr>
              <w:t>各项活动。</w:t>
            </w:r>
          </w:p>
          <w:p>
            <w:pPr>
              <w:pStyle w:val="style179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合理组织本班的工作安排，并进行检查和监督。</w:t>
            </w:r>
          </w:p>
          <w:p>
            <w:pPr>
              <w:pStyle w:val="style179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积极</w:t>
            </w:r>
            <w:r>
              <w:rPr>
                <w:rFonts w:ascii="宋体" w:eastAsia="宋体" w:hAnsi="宋体" w:hint="eastAsia"/>
                <w:lang w:eastAsia="zh-CN"/>
              </w:rPr>
              <w:t>组织</w:t>
            </w:r>
            <w:r>
              <w:rPr>
                <w:rFonts w:ascii="宋体" w:eastAsia="宋体" w:hAnsi="宋体" w:hint="eastAsia"/>
              </w:rPr>
              <w:t>班级活动，团结班级同学。</w:t>
            </w:r>
          </w:p>
          <w:p>
            <w:pPr>
              <w:pStyle w:val="style179"/>
              <w:numPr>
                <w:ilvl w:val="0"/>
                <w:numId w:val="2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</w:t>
            </w:r>
            <w:r>
              <w:rPr>
                <w:rFonts w:ascii="宋体" w:eastAsia="宋体" w:hAnsi="宋体" w:hint="eastAsia"/>
              </w:rPr>
              <w:t>个人</w:t>
            </w:r>
            <w:r>
              <w:rPr>
                <w:rFonts w:ascii="宋体" w:eastAsia="宋体" w:hAnsi="宋体" w:hint="eastAsia"/>
              </w:rPr>
              <w:t>工作，学习中能够起到模范带头作用。</w:t>
            </w:r>
          </w:p>
        </w:tc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val="en-US" w:eastAsia="zh-CN"/>
              </w:rPr>
              <w:t>7</w:t>
            </w:r>
            <w:r>
              <w:rPr>
                <w:rFonts w:ascii="宋体" w:eastAsia="宋体" w:hAnsi="宋体" w:hint="eastAsia"/>
              </w:rPr>
              <w:t>-8分</w:t>
            </w:r>
          </w:p>
          <w:p>
            <w:pPr>
              <w:pStyle w:val="style179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有效期内传达各类信息。</w:t>
            </w:r>
          </w:p>
          <w:p>
            <w:pPr>
              <w:pStyle w:val="style179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能够完成学校、学院的集体活动，</w:t>
            </w:r>
            <w:r>
              <w:rPr>
                <w:rFonts w:ascii="宋体" w:eastAsia="宋体" w:hAnsi="宋体" w:hint="eastAsia"/>
                <w:lang w:eastAsia="zh-CN"/>
              </w:rPr>
              <w:t>但</w:t>
            </w:r>
            <w:r>
              <w:rPr>
                <w:rFonts w:ascii="宋体" w:eastAsia="宋体" w:hAnsi="宋体" w:hint="eastAsia"/>
              </w:rPr>
              <w:t>积极性不足。</w:t>
            </w:r>
          </w:p>
          <w:p>
            <w:pPr>
              <w:pStyle w:val="style179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布置班级工作，但缺少检查和监督。</w:t>
            </w:r>
          </w:p>
          <w:p>
            <w:pPr>
              <w:pStyle w:val="style179"/>
              <w:numPr>
                <w:ilvl w:val="0"/>
                <w:numId w:val="4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很少组织班级活动。</w:t>
            </w:r>
          </w:p>
          <w:p>
            <w:pPr>
              <w:pStyle w:val="style179"/>
              <w:numPr>
                <w:ilvl w:val="0"/>
                <w:numId w:val="4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在个人工作，学习</w:t>
            </w:r>
            <w:r>
              <w:rPr>
                <w:rFonts w:ascii="宋体" w:eastAsia="宋体" w:hAnsi="宋体" w:hint="eastAsia"/>
              </w:rPr>
              <w:t>方面</w:t>
            </w:r>
            <w:r>
              <w:rPr>
                <w:rFonts w:ascii="宋体" w:eastAsia="宋体" w:hAnsi="宋体" w:hint="eastAsia"/>
              </w:rPr>
              <w:t>积极。</w:t>
            </w:r>
          </w:p>
        </w:tc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lang w:val="en-US" w:eastAsia="zh-CN"/>
              </w:rPr>
              <w:t>5</w:t>
            </w:r>
            <w:r>
              <w:rPr>
                <w:rFonts w:ascii="宋体" w:eastAsia="宋体" w:hAnsi="宋体" w:hint="eastAsia"/>
              </w:rPr>
              <w:t>-6分</w:t>
            </w:r>
          </w:p>
          <w:p>
            <w:pPr>
              <w:pStyle w:val="style179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传达信息不够准确有效。</w:t>
            </w:r>
          </w:p>
          <w:p>
            <w:pPr>
              <w:pStyle w:val="style179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只能完成部分学校、学院集体活动，无积极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性可言。</w:t>
            </w:r>
          </w:p>
          <w:p>
            <w:pPr>
              <w:pStyle w:val="style179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布置班级工作不到位。</w:t>
            </w:r>
          </w:p>
          <w:p>
            <w:pPr>
              <w:pStyle w:val="style179"/>
              <w:numPr>
                <w:ilvl w:val="0"/>
                <w:numId w:val="3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基本无班级活动，缺乏凝聚力。</w:t>
            </w:r>
          </w:p>
          <w:p>
            <w:pPr>
              <w:pStyle w:val="style179"/>
              <w:numPr>
                <w:ilvl w:val="0"/>
                <w:numId w:val="3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仅仅能完成个人学习和工作</w:t>
            </w:r>
            <w:r>
              <w:rPr>
                <w:rFonts w:ascii="宋体" w:eastAsia="宋体" w:hAnsi="宋体" w:hint="eastAsia"/>
              </w:rPr>
              <w:t>。</w:t>
            </w:r>
          </w:p>
        </w:tc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</w:p>
        </w:tc>
      </w:tr>
      <w:tr>
        <w:tblPrEx/>
        <w:trPr/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0-4分</w:t>
            </w:r>
          </w:p>
          <w:p>
            <w:pPr>
              <w:pStyle w:val="style179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不能传达各类信息。</w:t>
            </w:r>
          </w:p>
          <w:p>
            <w:pPr>
              <w:pStyle w:val="style179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不能完成学校、学院集体活动。</w:t>
            </w:r>
          </w:p>
          <w:p>
            <w:pPr>
              <w:pStyle w:val="style179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对班级工作不管不问。</w:t>
            </w:r>
          </w:p>
          <w:p>
            <w:pPr>
              <w:pStyle w:val="style179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班级人员没有凝聚力。</w:t>
            </w:r>
          </w:p>
          <w:p>
            <w:pPr>
              <w:pStyle w:val="style179"/>
              <w:numPr>
                <w:ilvl w:val="0"/>
                <w:numId w:val="1"/>
              </w:numPr>
              <w:ind w:firstLineChars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个人</w:t>
            </w:r>
            <w:r>
              <w:rPr>
                <w:rFonts w:ascii="宋体" w:eastAsia="宋体" w:hAnsi="宋体" w:hint="eastAsia"/>
              </w:rPr>
              <w:t>学习和工作懈怠。</w:t>
            </w:r>
          </w:p>
        </w:tc>
        <w:tc>
          <w:tcPr>
            <w:tcW w:w="4148" w:type="dxa"/>
            <w:tcBorders/>
            <w:tcFitText w:val="false"/>
          </w:tcPr>
          <w:p>
            <w:pPr>
              <w:pStyle w:val="style0"/>
              <w:rPr>
                <w:rFonts w:ascii="宋体" w:eastAsia="宋体" w:hAnsi="宋体"/>
              </w:rPr>
            </w:pPr>
          </w:p>
        </w:tc>
      </w:tr>
    </w:tbl>
    <w:p>
      <w:pPr>
        <w:pStyle w:val="style0"/>
        <w:rPr>
          <w:rFonts w:ascii="宋体" w:eastAsia="宋体" w:hAnsi="宋体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0EC60B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29C23A9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6F4F69F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multilevel"/>
    <w:tmpl w:val="57A46B3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5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333</Words>
  <Characters>349</Characters>
  <Application>WPS Office</Application>
  <DocSecurity>0</DocSecurity>
  <Paragraphs>38</Paragraphs>
  <ScaleCrop>false</ScaleCrop>
  <LinksUpToDate>false</LinksUpToDate>
  <CharactersWithSpaces>349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2018-05-26T06:52:00Z</dcterms:created>
  <dc:creator>喵 帕斯</dc:creator>
  <lastModifiedBy>Redmi Note 4</lastModifiedBy>
  <dcterms:modified xsi:type="dcterms:W3CDTF">2018-05-27T04:30:40Z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